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CC2" w:rsidRPr="00B14796" w:rsidRDefault="00966CC2" w:rsidP="00043FE0">
      <w:pPr>
        <w:pStyle w:val="Title"/>
        <w:spacing w:line="240" w:lineRule="auto"/>
        <w:rPr>
          <w:sz w:val="32"/>
        </w:rPr>
      </w:pPr>
      <w:r w:rsidRPr="00B14796">
        <w:rPr>
          <w:sz w:val="32"/>
        </w:rPr>
        <w:t xml:space="preserve">Contract </w:t>
      </w:r>
      <w:proofErr w:type="spellStart"/>
      <w:r w:rsidRPr="00B14796">
        <w:rPr>
          <w:sz w:val="32"/>
        </w:rPr>
        <w:t>Labour</w:t>
      </w:r>
      <w:proofErr w:type="spellEnd"/>
      <w:r w:rsidRPr="00B14796">
        <w:rPr>
          <w:sz w:val="32"/>
        </w:rPr>
        <w:t xml:space="preserve"> (Regulation &amp; Abolition) Central Rules</w:t>
      </w:r>
    </w:p>
    <w:p w:rsidR="00966CC2" w:rsidRPr="00B14796" w:rsidRDefault="00966CC2" w:rsidP="00043FE0">
      <w:pPr>
        <w:pStyle w:val="Title"/>
        <w:spacing w:line="240" w:lineRule="auto"/>
        <w:rPr>
          <w:sz w:val="32"/>
        </w:rPr>
      </w:pPr>
      <w:r w:rsidRPr="00B14796">
        <w:rPr>
          <w:sz w:val="32"/>
        </w:rPr>
        <w:t>FORM XII</w:t>
      </w:r>
    </w:p>
    <w:p w:rsidR="00966CC2" w:rsidRDefault="00966CC2" w:rsidP="00043FE0">
      <w:pPr>
        <w:spacing w:before="40" w:after="40" w:line="240" w:lineRule="auto"/>
        <w:jc w:val="center"/>
        <w:rPr>
          <w:rFonts w:ascii="Arial" w:hAnsi="Arial"/>
        </w:rPr>
      </w:pPr>
      <w:r>
        <w:rPr>
          <w:rFonts w:ascii="Arial" w:hAnsi="Arial"/>
          <w:sz w:val="18"/>
        </w:rPr>
        <w:t>See Rule 74</w:t>
      </w:r>
    </w:p>
    <w:p w:rsidR="00966CC2" w:rsidRDefault="00966CC2" w:rsidP="00043FE0">
      <w:pPr>
        <w:pStyle w:val="Heading5"/>
        <w:spacing w:before="40" w:after="40"/>
        <w:ind w:left="0"/>
        <w:rPr>
          <w:i w:val="0"/>
          <w:sz w:val="22"/>
        </w:rPr>
      </w:pPr>
      <w:r>
        <w:rPr>
          <w:i w:val="0"/>
          <w:sz w:val="22"/>
        </w:rPr>
        <w:t>Register of Contractors</w:t>
      </w:r>
    </w:p>
    <w:p w:rsidR="00966CC2" w:rsidRPr="00043FE0" w:rsidRDefault="00966CC2" w:rsidP="00043FE0">
      <w:pPr>
        <w:pStyle w:val="BodyText2"/>
        <w:numPr>
          <w:ilvl w:val="0"/>
          <w:numId w:val="1"/>
        </w:numPr>
        <w:tabs>
          <w:tab w:val="clear" w:pos="630"/>
          <w:tab w:val="num" w:pos="360"/>
        </w:tabs>
        <w:spacing w:before="40" w:after="40"/>
        <w:ind w:left="360" w:hanging="360"/>
        <w:jc w:val="both"/>
        <w:rPr>
          <w:rFonts w:cs="Arial"/>
          <w:sz w:val="24"/>
          <w:szCs w:val="24"/>
        </w:rPr>
      </w:pPr>
      <w:r w:rsidRPr="00043FE0">
        <w:rPr>
          <w:rFonts w:cs="Arial"/>
          <w:sz w:val="24"/>
          <w:szCs w:val="24"/>
        </w:rPr>
        <w:t xml:space="preserve">Name and address of the Principal </w:t>
      </w:r>
      <w:proofErr w:type="gramStart"/>
      <w:r w:rsidRPr="00043FE0">
        <w:rPr>
          <w:rFonts w:cs="Arial"/>
          <w:sz w:val="24"/>
          <w:szCs w:val="24"/>
        </w:rPr>
        <w:t>Employer ,</w:t>
      </w:r>
      <w:proofErr w:type="gramEnd"/>
      <w:r w:rsidRPr="00043FE0">
        <w:rPr>
          <w:rFonts w:cs="Arial"/>
          <w:sz w:val="24"/>
          <w:szCs w:val="24"/>
        </w:rPr>
        <w:t xml:space="preserve"> </w:t>
      </w:r>
      <w:proofErr w:type="spellStart"/>
      <w:r w:rsidRPr="00043FE0">
        <w:rPr>
          <w:rFonts w:cs="Arial"/>
          <w:sz w:val="24"/>
          <w:szCs w:val="24"/>
        </w:rPr>
        <w:t>Er</w:t>
      </w:r>
      <w:proofErr w:type="spellEnd"/>
      <w:r w:rsidRPr="00043FE0">
        <w:rPr>
          <w:rFonts w:cs="Arial"/>
          <w:sz w:val="24"/>
          <w:szCs w:val="24"/>
        </w:rPr>
        <w:t xml:space="preserve">. C.S. </w:t>
      </w:r>
      <w:proofErr w:type="gramStart"/>
      <w:r w:rsidRPr="00043FE0">
        <w:rPr>
          <w:rFonts w:cs="Arial"/>
          <w:sz w:val="24"/>
          <w:szCs w:val="24"/>
        </w:rPr>
        <w:t xml:space="preserve">AZAD </w:t>
      </w:r>
      <w:r w:rsidR="00043FE0">
        <w:rPr>
          <w:rFonts w:cs="Arial"/>
          <w:sz w:val="24"/>
          <w:szCs w:val="24"/>
        </w:rPr>
        <w:t xml:space="preserve"> </w:t>
      </w:r>
      <w:r w:rsidRPr="00043FE0">
        <w:rPr>
          <w:rFonts w:cs="Arial"/>
          <w:sz w:val="24"/>
          <w:szCs w:val="24"/>
        </w:rPr>
        <w:t>EXECUTIVE</w:t>
      </w:r>
      <w:proofErr w:type="gramEnd"/>
      <w:r w:rsidRPr="00043FE0">
        <w:rPr>
          <w:rFonts w:cs="Arial"/>
          <w:sz w:val="24"/>
          <w:szCs w:val="24"/>
        </w:rPr>
        <w:t xml:space="preserve"> ENGINEER, CIVIL BUILDING MAINTENANCE DIVISION M-422, PWD (GNCTD), PTS MALVIYA NAGAR, NEW DELHI-110017.</w:t>
      </w:r>
    </w:p>
    <w:p w:rsidR="00966CC2" w:rsidRPr="00043FE0" w:rsidRDefault="00966CC2" w:rsidP="00043FE0">
      <w:pPr>
        <w:pStyle w:val="BodyText2"/>
        <w:numPr>
          <w:ilvl w:val="0"/>
          <w:numId w:val="1"/>
        </w:numPr>
        <w:tabs>
          <w:tab w:val="clear" w:pos="630"/>
          <w:tab w:val="num" w:pos="360"/>
          <w:tab w:val="left" w:pos="9720"/>
        </w:tabs>
        <w:spacing w:before="40" w:after="40"/>
        <w:ind w:left="360" w:hanging="360"/>
        <w:jc w:val="both"/>
        <w:rPr>
          <w:rFonts w:cs="Arial"/>
          <w:sz w:val="24"/>
          <w:szCs w:val="24"/>
        </w:rPr>
      </w:pPr>
      <w:r w:rsidRPr="00043FE0">
        <w:rPr>
          <w:rFonts w:cs="Arial"/>
          <w:sz w:val="24"/>
          <w:szCs w:val="24"/>
        </w:rPr>
        <w:t>Name and address of the establishment</w:t>
      </w:r>
      <w:proofErr w:type="gramStart"/>
      <w:r w:rsidRPr="00043FE0">
        <w:rPr>
          <w:rFonts w:cs="Arial"/>
          <w:sz w:val="24"/>
          <w:szCs w:val="24"/>
        </w:rPr>
        <w:t xml:space="preserve">,  </w:t>
      </w:r>
      <w:proofErr w:type="spellStart"/>
      <w:r w:rsidRPr="00043FE0">
        <w:rPr>
          <w:rFonts w:cs="Arial"/>
          <w:sz w:val="24"/>
          <w:szCs w:val="24"/>
        </w:rPr>
        <w:t>Er</w:t>
      </w:r>
      <w:proofErr w:type="spellEnd"/>
      <w:proofErr w:type="gramEnd"/>
      <w:r w:rsidRPr="00043FE0">
        <w:rPr>
          <w:rFonts w:cs="Arial"/>
          <w:sz w:val="24"/>
          <w:szCs w:val="24"/>
        </w:rPr>
        <w:t>. C.S. AZAD, EXECUTIVE ENGINEER, O/o THE EXECUTIVE ENGINEER, CIVIL BUILDING MAINTENANCE DIVISION M-422, PWD (GNCTD), PTS MALVIYA NAGAR, NEW DELHI-110017.</w:t>
      </w:r>
    </w:p>
    <w:p w:rsidR="00966CC2" w:rsidRPr="00043FE0" w:rsidRDefault="00966CC2" w:rsidP="00043FE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5785" w:type="pct"/>
        <w:tblLayout w:type="fixed"/>
        <w:tblLook w:val="04A0"/>
      </w:tblPr>
      <w:tblGrid>
        <w:gridCol w:w="830"/>
        <w:gridCol w:w="1799"/>
        <w:gridCol w:w="1528"/>
        <w:gridCol w:w="1532"/>
        <w:gridCol w:w="1079"/>
        <w:gridCol w:w="1350"/>
        <w:gridCol w:w="1350"/>
      </w:tblGrid>
      <w:tr w:rsidR="00C558E0" w:rsidRPr="00043FE0" w:rsidTr="00C558E0">
        <w:trPr>
          <w:trHeight w:val="936"/>
        </w:trPr>
        <w:tc>
          <w:tcPr>
            <w:tcW w:w="438" w:type="pct"/>
          </w:tcPr>
          <w:p w:rsidR="00966CC2" w:rsidRPr="00043FE0" w:rsidRDefault="00966CC2" w:rsidP="00043FE0">
            <w:pPr>
              <w:widowControl w:val="0"/>
              <w:autoSpaceDE w:val="0"/>
              <w:autoSpaceDN w:val="0"/>
              <w:adjustRightInd w:val="0"/>
              <w:ind w:left="58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043FE0">
              <w:rPr>
                <w:rFonts w:ascii="Arial" w:hAnsi="Arial" w:cs="Arial"/>
                <w:b/>
                <w:szCs w:val="24"/>
              </w:rPr>
              <w:t>S.No</w:t>
            </w:r>
            <w:proofErr w:type="spellEnd"/>
            <w:r w:rsidRPr="00043FE0">
              <w:rPr>
                <w:rFonts w:ascii="Arial" w:hAnsi="Arial" w:cs="Arial"/>
                <w:b/>
                <w:szCs w:val="24"/>
              </w:rPr>
              <w:t>./</w:t>
            </w:r>
          </w:p>
          <w:p w:rsidR="00966CC2" w:rsidRPr="00043FE0" w:rsidRDefault="00966CC2" w:rsidP="00043FE0">
            <w:pPr>
              <w:widowControl w:val="0"/>
              <w:autoSpaceDE w:val="0"/>
              <w:autoSpaceDN w:val="0"/>
              <w:adjustRightInd w:val="0"/>
              <w:ind w:left="58"/>
              <w:jc w:val="center"/>
              <w:rPr>
                <w:rFonts w:ascii="Arial" w:hAnsi="Arial" w:cs="Arial"/>
                <w:b/>
                <w:szCs w:val="24"/>
              </w:rPr>
            </w:pPr>
            <w:proofErr w:type="spellStart"/>
            <w:r w:rsidRPr="00043FE0">
              <w:rPr>
                <w:rFonts w:ascii="Arial" w:hAnsi="Arial" w:cs="Arial"/>
                <w:b/>
                <w:szCs w:val="24"/>
              </w:rPr>
              <w:t>Agmt</w:t>
            </w:r>
            <w:proofErr w:type="spellEnd"/>
            <w:r w:rsidRPr="00043FE0">
              <w:rPr>
                <w:rFonts w:ascii="Arial" w:hAnsi="Arial" w:cs="Arial"/>
                <w:b/>
                <w:szCs w:val="24"/>
              </w:rPr>
              <w:t>. No</w:t>
            </w:r>
          </w:p>
        </w:tc>
        <w:tc>
          <w:tcPr>
            <w:tcW w:w="950" w:type="pct"/>
            <w:tcBorders>
              <w:right w:val="single" w:sz="4" w:space="0" w:color="auto"/>
            </w:tcBorders>
          </w:tcPr>
          <w:p w:rsidR="00966CC2" w:rsidRPr="00043FE0" w:rsidRDefault="00966CC2" w:rsidP="00BB2C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</w:p>
          <w:p w:rsidR="00966CC2" w:rsidRPr="00043FE0" w:rsidRDefault="00966CC2" w:rsidP="00BB2C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43FE0">
              <w:rPr>
                <w:rFonts w:ascii="Arial" w:hAnsi="Arial" w:cs="Arial"/>
                <w:b/>
                <w:szCs w:val="24"/>
              </w:rPr>
              <w:t>Name of work</w:t>
            </w:r>
          </w:p>
          <w:p w:rsidR="00966CC2" w:rsidRPr="00043FE0" w:rsidRDefault="00966CC2" w:rsidP="00BB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966CC2" w:rsidRPr="00043FE0" w:rsidRDefault="00966CC2" w:rsidP="00BB2C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43FE0">
              <w:rPr>
                <w:rFonts w:ascii="Arial" w:hAnsi="Arial" w:cs="Arial"/>
                <w:b/>
                <w:szCs w:val="24"/>
              </w:rPr>
              <w:t xml:space="preserve">(a) Names and </w:t>
            </w:r>
          </w:p>
          <w:p w:rsidR="00966CC2" w:rsidRPr="00043FE0" w:rsidRDefault="00966CC2" w:rsidP="00BB2C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43FE0">
              <w:rPr>
                <w:rFonts w:ascii="Arial" w:hAnsi="Arial" w:cs="Arial"/>
                <w:b/>
                <w:szCs w:val="24"/>
              </w:rPr>
              <w:t xml:space="preserve">addresses of the </w:t>
            </w:r>
          </w:p>
          <w:p w:rsidR="00966CC2" w:rsidRPr="00043FE0" w:rsidRDefault="00966CC2" w:rsidP="00BB2C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43FE0">
              <w:rPr>
                <w:rFonts w:ascii="Arial" w:hAnsi="Arial" w:cs="Arial"/>
                <w:b/>
                <w:szCs w:val="24"/>
              </w:rPr>
              <w:t>Contractors:</w:t>
            </w:r>
          </w:p>
          <w:p w:rsidR="00966CC2" w:rsidRPr="00043FE0" w:rsidRDefault="00966CC2" w:rsidP="00BB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809" w:type="pct"/>
          </w:tcPr>
          <w:p w:rsidR="00966CC2" w:rsidRPr="00043FE0" w:rsidRDefault="00966CC2" w:rsidP="00BB2C14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ind w:right="270"/>
              <w:jc w:val="center"/>
              <w:rPr>
                <w:rFonts w:ascii="Arial" w:hAnsi="Arial" w:cs="Arial"/>
                <w:b/>
                <w:szCs w:val="24"/>
              </w:rPr>
            </w:pPr>
            <w:r w:rsidRPr="00043FE0">
              <w:rPr>
                <w:rFonts w:ascii="Arial" w:hAnsi="Arial" w:cs="Arial"/>
                <w:b/>
                <w:szCs w:val="24"/>
              </w:rPr>
              <w:t xml:space="preserve">(b) Nature of work in which contract </w:t>
            </w:r>
            <w:proofErr w:type="spellStart"/>
            <w:r w:rsidRPr="00043FE0">
              <w:rPr>
                <w:rFonts w:ascii="Arial" w:hAnsi="Arial" w:cs="Arial"/>
                <w:b/>
                <w:szCs w:val="24"/>
              </w:rPr>
              <w:t>labour</w:t>
            </w:r>
            <w:proofErr w:type="spellEnd"/>
            <w:r w:rsidRPr="00043FE0">
              <w:rPr>
                <w:rFonts w:ascii="Arial" w:hAnsi="Arial" w:cs="Arial"/>
                <w:b/>
                <w:szCs w:val="24"/>
              </w:rPr>
              <w:t xml:space="preserve"> is employed or to be employed:</w:t>
            </w:r>
          </w:p>
        </w:tc>
        <w:tc>
          <w:tcPr>
            <w:tcW w:w="570" w:type="pct"/>
          </w:tcPr>
          <w:p w:rsidR="00966CC2" w:rsidRPr="00043FE0" w:rsidRDefault="00966CC2" w:rsidP="00BB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43FE0">
              <w:rPr>
                <w:rFonts w:ascii="Arial" w:hAnsi="Arial" w:cs="Arial"/>
                <w:b/>
                <w:szCs w:val="24"/>
              </w:rPr>
              <w:t xml:space="preserve">(c)Maximum number of contract </w:t>
            </w:r>
            <w:proofErr w:type="spellStart"/>
            <w:r w:rsidRPr="00043FE0">
              <w:rPr>
                <w:rFonts w:ascii="Arial" w:hAnsi="Arial" w:cs="Arial"/>
                <w:b/>
                <w:szCs w:val="24"/>
              </w:rPr>
              <w:t>labour</w:t>
            </w:r>
            <w:proofErr w:type="spellEnd"/>
            <w:r w:rsidRPr="00043FE0">
              <w:rPr>
                <w:rFonts w:ascii="Arial" w:hAnsi="Arial" w:cs="Arial"/>
                <w:b/>
                <w:szCs w:val="24"/>
              </w:rPr>
              <w:t xml:space="preserve"> to be Employed on any day through each contractor:</w:t>
            </w:r>
          </w:p>
        </w:tc>
        <w:tc>
          <w:tcPr>
            <w:tcW w:w="713" w:type="pct"/>
          </w:tcPr>
          <w:p w:rsidR="00966CC2" w:rsidRPr="00043FE0" w:rsidRDefault="00966CC2" w:rsidP="00BB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43FE0">
              <w:rPr>
                <w:rFonts w:ascii="Arial" w:hAnsi="Arial" w:cs="Arial"/>
                <w:b/>
                <w:szCs w:val="24"/>
              </w:rPr>
              <w:t>(cc)Estimated date of commencement of each Contract work under each contractor:</w:t>
            </w:r>
          </w:p>
        </w:tc>
        <w:tc>
          <w:tcPr>
            <w:tcW w:w="713" w:type="pct"/>
          </w:tcPr>
          <w:p w:rsidR="00966CC2" w:rsidRPr="00043FE0" w:rsidRDefault="00966CC2" w:rsidP="00BB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43FE0">
              <w:rPr>
                <w:rFonts w:ascii="Arial" w:hAnsi="Arial" w:cs="Arial"/>
                <w:b/>
                <w:szCs w:val="24"/>
              </w:rPr>
              <w:t xml:space="preserve">(d)Estimated date of termination of employment of contract </w:t>
            </w:r>
            <w:proofErr w:type="spellStart"/>
            <w:r w:rsidRPr="00043FE0">
              <w:rPr>
                <w:rFonts w:ascii="Arial" w:hAnsi="Arial" w:cs="Arial"/>
                <w:b/>
                <w:szCs w:val="24"/>
              </w:rPr>
              <w:t>labour</w:t>
            </w:r>
            <w:proofErr w:type="spellEnd"/>
            <w:r w:rsidRPr="00043FE0">
              <w:rPr>
                <w:rFonts w:ascii="Arial" w:hAnsi="Arial" w:cs="Arial"/>
                <w:b/>
                <w:szCs w:val="24"/>
              </w:rPr>
              <w:t xml:space="preserve"> under each contractor:</w:t>
            </w:r>
          </w:p>
        </w:tc>
      </w:tr>
      <w:tr w:rsidR="00C558E0" w:rsidRPr="00043FE0" w:rsidTr="00C558E0">
        <w:trPr>
          <w:trHeight w:val="939"/>
        </w:trPr>
        <w:tc>
          <w:tcPr>
            <w:tcW w:w="438" w:type="pct"/>
          </w:tcPr>
          <w:p w:rsidR="00966CC2" w:rsidRPr="00043FE0" w:rsidRDefault="00966CC2" w:rsidP="00043FE0">
            <w:pPr>
              <w:widowControl w:val="0"/>
              <w:autoSpaceDE w:val="0"/>
              <w:autoSpaceDN w:val="0"/>
              <w:adjustRightInd w:val="0"/>
              <w:ind w:left="58"/>
              <w:jc w:val="center"/>
              <w:rPr>
                <w:rFonts w:ascii="Arial" w:hAnsi="Arial" w:cs="Arial"/>
                <w:b/>
                <w:szCs w:val="24"/>
              </w:rPr>
            </w:pPr>
            <w:r w:rsidRPr="00043FE0">
              <w:rPr>
                <w:rFonts w:ascii="Arial" w:hAnsi="Arial" w:cs="Arial"/>
                <w:b/>
                <w:szCs w:val="24"/>
              </w:rPr>
              <w:t>1.</w:t>
            </w:r>
          </w:p>
          <w:p w:rsidR="00966CC2" w:rsidRPr="00043FE0" w:rsidRDefault="00966CC2" w:rsidP="00043FE0">
            <w:pPr>
              <w:widowControl w:val="0"/>
              <w:autoSpaceDE w:val="0"/>
              <w:autoSpaceDN w:val="0"/>
              <w:adjustRightInd w:val="0"/>
              <w:ind w:left="58"/>
              <w:jc w:val="center"/>
              <w:rPr>
                <w:rFonts w:ascii="Arial" w:hAnsi="Arial" w:cs="Arial"/>
                <w:b/>
                <w:szCs w:val="24"/>
              </w:rPr>
            </w:pPr>
            <w:r w:rsidRPr="00043FE0">
              <w:rPr>
                <w:rFonts w:ascii="Arial" w:hAnsi="Arial" w:cs="Arial"/>
                <w:b/>
                <w:szCs w:val="24"/>
              </w:rPr>
              <w:t>63/15-16</w:t>
            </w:r>
          </w:p>
        </w:tc>
        <w:tc>
          <w:tcPr>
            <w:tcW w:w="950" w:type="pct"/>
            <w:tcBorders>
              <w:right w:val="single" w:sz="4" w:space="0" w:color="auto"/>
            </w:tcBorders>
          </w:tcPr>
          <w:p w:rsidR="00966CC2" w:rsidRPr="00043FE0" w:rsidRDefault="00966CC2" w:rsidP="00BB2C1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43FE0">
              <w:rPr>
                <w:rFonts w:ascii="Arial" w:hAnsi="Arial" w:cs="Arial"/>
                <w:szCs w:val="24"/>
              </w:rPr>
              <w:t xml:space="preserve">A/R &amp; M/O Saket Court Complex (Non-Residential) under sub-division M-4223, CBMD M-422, PWD, New Delhi. </w:t>
            </w:r>
            <w:proofErr w:type="gramStart"/>
            <w:r w:rsidRPr="00043FE0">
              <w:rPr>
                <w:rFonts w:ascii="Arial" w:hAnsi="Arial" w:cs="Arial"/>
                <w:szCs w:val="24"/>
              </w:rPr>
              <w:t>dg</w:t>
            </w:r>
            <w:proofErr w:type="gramEnd"/>
            <w:r w:rsidRPr="00043FE0">
              <w:rPr>
                <w:rFonts w:ascii="Arial" w:hAnsi="Arial" w:cs="Arial"/>
                <w:szCs w:val="24"/>
              </w:rPr>
              <w:t xml:space="preserve">. 2015-16. (SH: providing of services of computer operator, skilled, semi-skilled and un-skilled </w:t>
            </w:r>
            <w:proofErr w:type="spellStart"/>
            <w:r w:rsidRPr="00043FE0">
              <w:rPr>
                <w:rFonts w:ascii="Arial" w:hAnsi="Arial" w:cs="Arial"/>
                <w:szCs w:val="24"/>
              </w:rPr>
              <w:t>labour</w:t>
            </w:r>
            <w:proofErr w:type="spellEnd"/>
            <w:r w:rsidRPr="00043FE0">
              <w:rPr>
                <w:rFonts w:ascii="Arial" w:hAnsi="Arial" w:cs="Arial"/>
                <w:szCs w:val="24"/>
              </w:rPr>
              <w:t xml:space="preserve"> etc).</w:t>
            </w: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966CC2" w:rsidRPr="00043FE0" w:rsidRDefault="00966CC2" w:rsidP="00BB2C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043FE0">
              <w:rPr>
                <w:rFonts w:ascii="Arial" w:hAnsi="Arial" w:cs="Arial"/>
                <w:szCs w:val="24"/>
              </w:rPr>
              <w:t xml:space="preserve">M/s. </w:t>
            </w:r>
            <w:proofErr w:type="spellStart"/>
            <w:r w:rsidRPr="00043FE0">
              <w:rPr>
                <w:rFonts w:ascii="Arial" w:hAnsi="Arial" w:cs="Arial"/>
                <w:szCs w:val="24"/>
              </w:rPr>
              <w:t>Imanullah</w:t>
            </w:r>
            <w:proofErr w:type="spellEnd"/>
            <w:r w:rsidRPr="00043FE0">
              <w:rPr>
                <w:rFonts w:ascii="Arial" w:hAnsi="Arial" w:cs="Arial"/>
                <w:szCs w:val="24"/>
              </w:rPr>
              <w:t xml:space="preserve"> &amp; Co.,</w:t>
            </w:r>
          </w:p>
          <w:p w:rsidR="00966CC2" w:rsidRPr="00043FE0" w:rsidRDefault="00966CC2" w:rsidP="00BB2C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043FE0">
              <w:rPr>
                <w:rFonts w:ascii="Arial" w:hAnsi="Arial" w:cs="Arial"/>
                <w:szCs w:val="24"/>
              </w:rPr>
              <w:t xml:space="preserve">17, WEST LAXMI MARKET, STREET NO. 5, </w:t>
            </w:r>
          </w:p>
          <w:p w:rsidR="00966CC2" w:rsidRPr="00043FE0" w:rsidRDefault="00966CC2" w:rsidP="00BB2C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043FE0">
              <w:rPr>
                <w:rFonts w:ascii="Arial" w:hAnsi="Arial" w:cs="Arial"/>
                <w:szCs w:val="24"/>
              </w:rPr>
              <w:t>Delhi-110051</w:t>
            </w:r>
          </w:p>
        </w:tc>
        <w:tc>
          <w:tcPr>
            <w:tcW w:w="809" w:type="pct"/>
          </w:tcPr>
          <w:p w:rsidR="00966CC2" w:rsidRPr="00043FE0" w:rsidRDefault="00966CC2" w:rsidP="00BB2C14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ind w:right="270"/>
              <w:jc w:val="both"/>
              <w:rPr>
                <w:rFonts w:ascii="Arial" w:hAnsi="Arial" w:cs="Arial"/>
                <w:szCs w:val="24"/>
              </w:rPr>
            </w:pPr>
            <w:proofErr w:type="spellStart"/>
            <w:r w:rsidRPr="00043FE0">
              <w:rPr>
                <w:rFonts w:ascii="Arial" w:hAnsi="Arial" w:cs="Arial"/>
                <w:szCs w:val="24"/>
              </w:rPr>
              <w:t>Labour</w:t>
            </w:r>
            <w:proofErr w:type="spellEnd"/>
            <w:r w:rsidRPr="00043FE0">
              <w:rPr>
                <w:rFonts w:ascii="Arial" w:hAnsi="Arial" w:cs="Arial"/>
                <w:szCs w:val="24"/>
              </w:rPr>
              <w:t xml:space="preserve"> Supply at Saket Court Complex, New Delhi.</w:t>
            </w:r>
          </w:p>
        </w:tc>
        <w:tc>
          <w:tcPr>
            <w:tcW w:w="570" w:type="pct"/>
          </w:tcPr>
          <w:p w:rsidR="00966CC2" w:rsidRPr="00043FE0" w:rsidRDefault="00966CC2" w:rsidP="00BB2C14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ind w:right="270"/>
              <w:jc w:val="center"/>
              <w:rPr>
                <w:rFonts w:ascii="Arial" w:hAnsi="Arial" w:cs="Arial"/>
                <w:b/>
                <w:szCs w:val="24"/>
              </w:rPr>
            </w:pPr>
            <w:r w:rsidRPr="00043FE0">
              <w:rPr>
                <w:rFonts w:ascii="Arial" w:hAnsi="Arial" w:cs="Arial"/>
                <w:b/>
                <w:szCs w:val="24"/>
              </w:rPr>
              <w:t>24</w:t>
            </w:r>
          </w:p>
        </w:tc>
        <w:tc>
          <w:tcPr>
            <w:tcW w:w="713" w:type="pct"/>
          </w:tcPr>
          <w:p w:rsidR="00966CC2" w:rsidRPr="00043FE0" w:rsidRDefault="00966CC2" w:rsidP="00BB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43FE0">
              <w:rPr>
                <w:rFonts w:ascii="Arial" w:hAnsi="Arial" w:cs="Arial"/>
                <w:b/>
                <w:szCs w:val="24"/>
              </w:rPr>
              <w:t>24/12/2015</w:t>
            </w:r>
          </w:p>
        </w:tc>
        <w:tc>
          <w:tcPr>
            <w:tcW w:w="713" w:type="pct"/>
          </w:tcPr>
          <w:p w:rsidR="00966CC2" w:rsidRPr="00043FE0" w:rsidRDefault="00966CC2" w:rsidP="00BB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43FE0">
              <w:rPr>
                <w:rFonts w:ascii="Arial" w:hAnsi="Arial" w:cs="Arial"/>
                <w:b/>
                <w:szCs w:val="24"/>
              </w:rPr>
              <w:t>23/06/2016</w:t>
            </w:r>
          </w:p>
        </w:tc>
      </w:tr>
      <w:tr w:rsidR="00C558E0" w:rsidRPr="00043FE0" w:rsidTr="00C558E0">
        <w:trPr>
          <w:trHeight w:val="278"/>
        </w:trPr>
        <w:tc>
          <w:tcPr>
            <w:tcW w:w="438" w:type="pct"/>
          </w:tcPr>
          <w:p w:rsidR="00966CC2" w:rsidRPr="00043FE0" w:rsidRDefault="00966CC2" w:rsidP="00043FE0">
            <w:pPr>
              <w:widowControl w:val="0"/>
              <w:autoSpaceDE w:val="0"/>
              <w:autoSpaceDN w:val="0"/>
              <w:adjustRightInd w:val="0"/>
              <w:ind w:left="58"/>
              <w:jc w:val="center"/>
              <w:rPr>
                <w:rFonts w:ascii="Arial" w:hAnsi="Arial" w:cs="Arial"/>
                <w:b/>
                <w:szCs w:val="24"/>
              </w:rPr>
            </w:pPr>
            <w:r w:rsidRPr="00043FE0">
              <w:rPr>
                <w:rFonts w:ascii="Arial" w:hAnsi="Arial" w:cs="Arial"/>
                <w:b/>
                <w:szCs w:val="24"/>
              </w:rPr>
              <w:t>2.</w:t>
            </w:r>
          </w:p>
          <w:p w:rsidR="00966CC2" w:rsidRPr="00043FE0" w:rsidRDefault="00966CC2" w:rsidP="00043FE0">
            <w:pPr>
              <w:widowControl w:val="0"/>
              <w:autoSpaceDE w:val="0"/>
              <w:autoSpaceDN w:val="0"/>
              <w:adjustRightInd w:val="0"/>
              <w:ind w:left="58"/>
              <w:jc w:val="center"/>
              <w:rPr>
                <w:rFonts w:ascii="Arial" w:hAnsi="Arial" w:cs="Arial"/>
                <w:b/>
                <w:szCs w:val="24"/>
              </w:rPr>
            </w:pPr>
            <w:r w:rsidRPr="00043FE0">
              <w:rPr>
                <w:rFonts w:ascii="Arial" w:hAnsi="Arial" w:cs="Arial"/>
                <w:b/>
                <w:szCs w:val="24"/>
              </w:rPr>
              <w:t>73/15-16</w:t>
            </w:r>
          </w:p>
        </w:tc>
        <w:tc>
          <w:tcPr>
            <w:tcW w:w="950" w:type="pct"/>
            <w:tcBorders>
              <w:right w:val="single" w:sz="4" w:space="0" w:color="auto"/>
            </w:tcBorders>
          </w:tcPr>
          <w:p w:rsidR="00966CC2" w:rsidRPr="00043FE0" w:rsidRDefault="00966CC2" w:rsidP="00BB2C1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43FE0">
              <w:rPr>
                <w:rFonts w:ascii="Arial" w:hAnsi="Arial" w:cs="Arial"/>
                <w:szCs w:val="24"/>
              </w:rPr>
              <w:t xml:space="preserve">Construction of Boundary Wall for Bifurcation School with </w:t>
            </w:r>
            <w:proofErr w:type="spellStart"/>
            <w:r w:rsidRPr="00043FE0">
              <w:rPr>
                <w:rFonts w:ascii="Arial" w:hAnsi="Arial" w:cs="Arial"/>
                <w:szCs w:val="24"/>
              </w:rPr>
              <w:t>concentina</w:t>
            </w:r>
            <w:proofErr w:type="spellEnd"/>
            <w:r w:rsidRPr="00043FE0">
              <w:rPr>
                <w:rFonts w:ascii="Arial" w:hAnsi="Arial" w:cs="Arial"/>
                <w:szCs w:val="24"/>
              </w:rPr>
              <w:t xml:space="preserve"> coil fencing in GGSSS </w:t>
            </w:r>
            <w:proofErr w:type="spellStart"/>
            <w:r w:rsidRPr="00043FE0">
              <w:rPr>
                <w:rFonts w:ascii="Arial" w:hAnsi="Arial" w:cs="Arial"/>
                <w:szCs w:val="24"/>
              </w:rPr>
              <w:t>Dera</w:t>
            </w:r>
            <w:proofErr w:type="spellEnd"/>
            <w:r w:rsidRPr="00043FE0">
              <w:rPr>
                <w:rFonts w:ascii="Arial" w:hAnsi="Arial" w:cs="Arial"/>
                <w:szCs w:val="24"/>
              </w:rPr>
              <w:t>, New Delhi (School ID</w:t>
            </w:r>
            <w:proofErr w:type="gramStart"/>
            <w:r w:rsidRPr="00043FE0">
              <w:rPr>
                <w:rFonts w:ascii="Arial" w:hAnsi="Arial" w:cs="Arial"/>
                <w:szCs w:val="24"/>
              </w:rPr>
              <w:t>:-</w:t>
            </w:r>
            <w:proofErr w:type="gramEnd"/>
            <w:r w:rsidRPr="00043FE0">
              <w:rPr>
                <w:rFonts w:ascii="Arial" w:hAnsi="Arial" w:cs="Arial"/>
                <w:szCs w:val="24"/>
              </w:rPr>
              <w:t xml:space="preserve"> 1923023).</w:t>
            </w: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966CC2" w:rsidRPr="00043FE0" w:rsidRDefault="00966CC2" w:rsidP="00BB2C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043FE0">
              <w:rPr>
                <w:rFonts w:ascii="Arial" w:hAnsi="Arial" w:cs="Arial"/>
                <w:szCs w:val="24"/>
              </w:rPr>
              <w:t xml:space="preserve">M/s </w:t>
            </w:r>
            <w:proofErr w:type="spellStart"/>
            <w:r w:rsidRPr="00043FE0">
              <w:rPr>
                <w:rFonts w:ascii="Arial" w:hAnsi="Arial" w:cs="Arial"/>
                <w:szCs w:val="24"/>
              </w:rPr>
              <w:t>Ranjit</w:t>
            </w:r>
            <w:proofErr w:type="spellEnd"/>
            <w:r w:rsidRPr="00043FE0">
              <w:rPr>
                <w:rFonts w:ascii="Arial" w:hAnsi="Arial" w:cs="Arial"/>
                <w:szCs w:val="24"/>
              </w:rPr>
              <w:t xml:space="preserve"> Construction,  </w:t>
            </w:r>
          </w:p>
          <w:p w:rsidR="00966CC2" w:rsidRPr="00043FE0" w:rsidRDefault="00966CC2" w:rsidP="00BB2C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043FE0">
              <w:rPr>
                <w:rFonts w:ascii="Arial" w:hAnsi="Arial" w:cs="Arial"/>
                <w:szCs w:val="24"/>
              </w:rPr>
              <w:t xml:space="preserve">1678/2, </w:t>
            </w:r>
            <w:proofErr w:type="spellStart"/>
            <w:r w:rsidRPr="00043FE0">
              <w:rPr>
                <w:rFonts w:ascii="Arial" w:hAnsi="Arial" w:cs="Arial"/>
                <w:szCs w:val="24"/>
              </w:rPr>
              <w:t>Gobindpuri</w:t>
            </w:r>
            <w:proofErr w:type="spellEnd"/>
            <w:r w:rsidRPr="00043FE0">
              <w:rPr>
                <w:rFonts w:ascii="Arial" w:hAnsi="Arial" w:cs="Arial"/>
                <w:szCs w:val="24"/>
              </w:rPr>
              <w:t xml:space="preserve">, Extension, </w:t>
            </w:r>
          </w:p>
          <w:p w:rsidR="00966CC2" w:rsidRPr="00043FE0" w:rsidRDefault="00966CC2" w:rsidP="00BB2C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043FE0">
              <w:rPr>
                <w:rFonts w:ascii="Arial" w:hAnsi="Arial" w:cs="Arial"/>
                <w:szCs w:val="24"/>
              </w:rPr>
              <w:t>Gali</w:t>
            </w:r>
            <w:proofErr w:type="spellEnd"/>
            <w:r w:rsidRPr="00043FE0">
              <w:rPr>
                <w:rFonts w:ascii="Arial" w:hAnsi="Arial" w:cs="Arial"/>
                <w:szCs w:val="24"/>
              </w:rPr>
              <w:t xml:space="preserve"> No.2, Kalka </w:t>
            </w:r>
            <w:proofErr w:type="spellStart"/>
            <w:r w:rsidRPr="00043FE0">
              <w:rPr>
                <w:rFonts w:ascii="Arial" w:hAnsi="Arial" w:cs="Arial"/>
                <w:szCs w:val="24"/>
              </w:rPr>
              <w:t>Ji</w:t>
            </w:r>
            <w:proofErr w:type="spellEnd"/>
            <w:r w:rsidRPr="00043FE0">
              <w:rPr>
                <w:rFonts w:ascii="Arial" w:hAnsi="Arial" w:cs="Arial"/>
                <w:szCs w:val="24"/>
              </w:rPr>
              <w:t xml:space="preserve"> </w:t>
            </w:r>
          </w:p>
          <w:p w:rsidR="00966CC2" w:rsidRPr="00043FE0" w:rsidRDefault="00966CC2" w:rsidP="00BB2C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043FE0">
              <w:rPr>
                <w:rFonts w:ascii="Arial" w:hAnsi="Arial" w:cs="Arial"/>
                <w:szCs w:val="24"/>
              </w:rPr>
              <w:t>New Delhi-110019</w:t>
            </w:r>
          </w:p>
        </w:tc>
        <w:tc>
          <w:tcPr>
            <w:tcW w:w="809" w:type="pct"/>
          </w:tcPr>
          <w:p w:rsidR="00966CC2" w:rsidRPr="00043FE0" w:rsidRDefault="00966CC2" w:rsidP="00BB2C14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ind w:right="270"/>
              <w:jc w:val="both"/>
              <w:rPr>
                <w:rFonts w:ascii="Arial" w:hAnsi="Arial" w:cs="Arial"/>
                <w:szCs w:val="24"/>
              </w:rPr>
            </w:pPr>
            <w:r w:rsidRPr="00043FE0">
              <w:rPr>
                <w:rFonts w:ascii="Arial" w:hAnsi="Arial" w:cs="Arial"/>
                <w:szCs w:val="24"/>
              </w:rPr>
              <w:t xml:space="preserve">Construction Work at GGSSS </w:t>
            </w:r>
            <w:proofErr w:type="spellStart"/>
            <w:r w:rsidRPr="00043FE0">
              <w:rPr>
                <w:rFonts w:ascii="Arial" w:hAnsi="Arial" w:cs="Arial"/>
                <w:szCs w:val="24"/>
              </w:rPr>
              <w:t>Dera</w:t>
            </w:r>
            <w:proofErr w:type="spellEnd"/>
            <w:r w:rsidRPr="00043FE0">
              <w:rPr>
                <w:rFonts w:ascii="Arial" w:hAnsi="Arial" w:cs="Arial"/>
                <w:szCs w:val="24"/>
              </w:rPr>
              <w:t>, New Delhi (School ID</w:t>
            </w:r>
            <w:proofErr w:type="gramStart"/>
            <w:r w:rsidRPr="00043FE0">
              <w:rPr>
                <w:rFonts w:ascii="Arial" w:hAnsi="Arial" w:cs="Arial"/>
                <w:szCs w:val="24"/>
              </w:rPr>
              <w:t>:-</w:t>
            </w:r>
            <w:proofErr w:type="gramEnd"/>
            <w:r w:rsidRPr="00043FE0">
              <w:rPr>
                <w:rFonts w:ascii="Arial" w:hAnsi="Arial" w:cs="Arial"/>
                <w:szCs w:val="24"/>
              </w:rPr>
              <w:t xml:space="preserve"> 1923023). </w:t>
            </w:r>
          </w:p>
        </w:tc>
        <w:tc>
          <w:tcPr>
            <w:tcW w:w="570" w:type="pct"/>
          </w:tcPr>
          <w:p w:rsidR="00966CC2" w:rsidRPr="00043FE0" w:rsidRDefault="00966CC2" w:rsidP="00BB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43FE0">
              <w:rPr>
                <w:rFonts w:ascii="Arial" w:hAnsi="Arial" w:cs="Arial"/>
                <w:b/>
                <w:szCs w:val="24"/>
              </w:rPr>
              <w:t>22</w:t>
            </w:r>
          </w:p>
        </w:tc>
        <w:tc>
          <w:tcPr>
            <w:tcW w:w="713" w:type="pct"/>
          </w:tcPr>
          <w:p w:rsidR="00966CC2" w:rsidRPr="00043FE0" w:rsidRDefault="00966CC2" w:rsidP="00BB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43FE0">
              <w:rPr>
                <w:rFonts w:ascii="Arial" w:hAnsi="Arial" w:cs="Arial"/>
                <w:b/>
                <w:szCs w:val="24"/>
              </w:rPr>
              <w:t>23/01/2016</w:t>
            </w:r>
          </w:p>
        </w:tc>
        <w:tc>
          <w:tcPr>
            <w:tcW w:w="713" w:type="pct"/>
          </w:tcPr>
          <w:p w:rsidR="00966CC2" w:rsidRPr="00043FE0" w:rsidRDefault="00966CC2" w:rsidP="00BB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43FE0">
              <w:rPr>
                <w:rFonts w:ascii="Arial" w:hAnsi="Arial" w:cs="Arial"/>
                <w:b/>
                <w:szCs w:val="24"/>
              </w:rPr>
              <w:t>25/04/2016</w:t>
            </w:r>
          </w:p>
        </w:tc>
      </w:tr>
      <w:tr w:rsidR="00C558E0" w:rsidRPr="00043FE0" w:rsidTr="00C558E0">
        <w:trPr>
          <w:trHeight w:val="31"/>
        </w:trPr>
        <w:tc>
          <w:tcPr>
            <w:tcW w:w="438" w:type="pct"/>
          </w:tcPr>
          <w:p w:rsidR="00966CC2" w:rsidRPr="00043FE0" w:rsidRDefault="00966CC2" w:rsidP="00043FE0">
            <w:pPr>
              <w:widowControl w:val="0"/>
              <w:autoSpaceDE w:val="0"/>
              <w:autoSpaceDN w:val="0"/>
              <w:adjustRightInd w:val="0"/>
              <w:ind w:left="58"/>
              <w:jc w:val="center"/>
              <w:rPr>
                <w:rFonts w:ascii="Arial" w:hAnsi="Arial" w:cs="Arial"/>
                <w:b/>
                <w:szCs w:val="24"/>
              </w:rPr>
            </w:pPr>
            <w:r w:rsidRPr="00043FE0">
              <w:rPr>
                <w:rFonts w:ascii="Arial" w:hAnsi="Arial" w:cs="Arial"/>
                <w:b/>
                <w:szCs w:val="24"/>
              </w:rPr>
              <w:lastRenderedPageBreak/>
              <w:t>3.</w:t>
            </w:r>
          </w:p>
          <w:p w:rsidR="00966CC2" w:rsidRPr="00043FE0" w:rsidRDefault="00966CC2" w:rsidP="00043FE0">
            <w:pPr>
              <w:widowControl w:val="0"/>
              <w:autoSpaceDE w:val="0"/>
              <w:autoSpaceDN w:val="0"/>
              <w:adjustRightInd w:val="0"/>
              <w:ind w:left="58"/>
              <w:jc w:val="center"/>
              <w:rPr>
                <w:rFonts w:ascii="Arial" w:hAnsi="Arial" w:cs="Arial"/>
                <w:b/>
                <w:szCs w:val="24"/>
              </w:rPr>
            </w:pPr>
            <w:r w:rsidRPr="00043FE0">
              <w:rPr>
                <w:rFonts w:ascii="Arial" w:hAnsi="Arial" w:cs="Arial"/>
                <w:b/>
                <w:szCs w:val="24"/>
              </w:rPr>
              <w:t>82/15-16</w:t>
            </w:r>
          </w:p>
        </w:tc>
        <w:tc>
          <w:tcPr>
            <w:tcW w:w="950" w:type="pct"/>
            <w:tcBorders>
              <w:right w:val="single" w:sz="4" w:space="0" w:color="auto"/>
            </w:tcBorders>
          </w:tcPr>
          <w:p w:rsidR="00966CC2" w:rsidRPr="00043FE0" w:rsidRDefault="00966CC2" w:rsidP="00BB2C14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4"/>
              </w:rPr>
            </w:pPr>
            <w:r w:rsidRPr="00043FE0">
              <w:rPr>
                <w:rFonts w:ascii="Arial" w:hAnsi="Arial" w:cs="Arial"/>
                <w:szCs w:val="24"/>
              </w:rPr>
              <w:t xml:space="preserve">Re construction of fallen boundary wall, Repair of any other portion of wall which is damaged, pointing of old wall to increase the life, leveling and removal of </w:t>
            </w:r>
            <w:proofErr w:type="spellStart"/>
            <w:r w:rsidRPr="00043FE0">
              <w:rPr>
                <w:rFonts w:ascii="Arial" w:hAnsi="Arial" w:cs="Arial"/>
                <w:szCs w:val="24"/>
              </w:rPr>
              <w:t>malba</w:t>
            </w:r>
            <w:proofErr w:type="spellEnd"/>
            <w:r w:rsidRPr="00043FE0">
              <w:rPr>
                <w:rFonts w:ascii="Arial" w:hAnsi="Arial" w:cs="Arial"/>
                <w:szCs w:val="24"/>
              </w:rPr>
              <w:t xml:space="preserve"> from the play ground and seepage of some rooms at SKV </w:t>
            </w:r>
            <w:proofErr w:type="spellStart"/>
            <w:r w:rsidRPr="00043FE0">
              <w:rPr>
                <w:rFonts w:ascii="Arial" w:hAnsi="Arial" w:cs="Arial"/>
                <w:szCs w:val="24"/>
              </w:rPr>
              <w:t>Sultanpur</w:t>
            </w:r>
            <w:proofErr w:type="spellEnd"/>
            <w:r w:rsidRPr="00043FE0">
              <w:rPr>
                <w:rFonts w:ascii="Arial" w:hAnsi="Arial" w:cs="Arial"/>
                <w:szCs w:val="24"/>
              </w:rPr>
              <w:t>(School ID: 1923061).</w:t>
            </w:r>
          </w:p>
        </w:tc>
        <w:tc>
          <w:tcPr>
            <w:tcW w:w="807" w:type="pct"/>
            <w:tcBorders>
              <w:left w:val="single" w:sz="4" w:space="0" w:color="auto"/>
            </w:tcBorders>
          </w:tcPr>
          <w:p w:rsidR="00966CC2" w:rsidRPr="00043FE0" w:rsidRDefault="00966CC2" w:rsidP="00BB2C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043FE0">
              <w:rPr>
                <w:rFonts w:ascii="Arial" w:hAnsi="Arial" w:cs="Arial"/>
                <w:szCs w:val="24"/>
              </w:rPr>
              <w:t xml:space="preserve">M/s </w:t>
            </w:r>
            <w:proofErr w:type="spellStart"/>
            <w:r w:rsidRPr="00043FE0">
              <w:rPr>
                <w:rFonts w:ascii="Arial" w:hAnsi="Arial" w:cs="Arial"/>
                <w:szCs w:val="24"/>
              </w:rPr>
              <w:t>Jagdish</w:t>
            </w:r>
            <w:proofErr w:type="spellEnd"/>
            <w:r w:rsidRPr="00043FE0">
              <w:rPr>
                <w:rFonts w:ascii="Arial" w:hAnsi="Arial" w:cs="Arial"/>
                <w:szCs w:val="24"/>
              </w:rPr>
              <w:t xml:space="preserve"> Associates,</w:t>
            </w:r>
          </w:p>
          <w:p w:rsidR="00966CC2" w:rsidRPr="00043FE0" w:rsidRDefault="00966CC2" w:rsidP="00BB2C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r w:rsidRPr="00043FE0">
              <w:rPr>
                <w:rFonts w:ascii="Arial" w:hAnsi="Arial" w:cs="Arial"/>
                <w:szCs w:val="24"/>
              </w:rPr>
              <w:t xml:space="preserve">H. No. 1882, </w:t>
            </w:r>
            <w:proofErr w:type="spellStart"/>
            <w:r w:rsidRPr="00043FE0">
              <w:rPr>
                <w:rFonts w:ascii="Arial" w:hAnsi="Arial" w:cs="Arial"/>
                <w:szCs w:val="24"/>
              </w:rPr>
              <w:t>Jagram</w:t>
            </w:r>
            <w:proofErr w:type="spellEnd"/>
            <w:r w:rsidRPr="00043FE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43FE0">
              <w:rPr>
                <w:rFonts w:ascii="Arial" w:hAnsi="Arial" w:cs="Arial"/>
                <w:szCs w:val="24"/>
              </w:rPr>
              <w:t>Mandir</w:t>
            </w:r>
            <w:proofErr w:type="spellEnd"/>
            <w:r w:rsidRPr="00043FE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43FE0">
              <w:rPr>
                <w:rFonts w:ascii="Arial" w:hAnsi="Arial" w:cs="Arial"/>
                <w:szCs w:val="24"/>
              </w:rPr>
              <w:t>Marg</w:t>
            </w:r>
            <w:proofErr w:type="spellEnd"/>
            <w:r w:rsidRPr="00043FE0">
              <w:rPr>
                <w:rFonts w:ascii="Arial" w:hAnsi="Arial" w:cs="Arial"/>
                <w:szCs w:val="24"/>
              </w:rPr>
              <w:t>,</w:t>
            </w:r>
          </w:p>
          <w:p w:rsidR="00966CC2" w:rsidRPr="00043FE0" w:rsidRDefault="00966CC2" w:rsidP="00BB2C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4"/>
              </w:rPr>
            </w:pPr>
            <w:proofErr w:type="spellStart"/>
            <w:r w:rsidRPr="00043FE0">
              <w:rPr>
                <w:rFonts w:ascii="Arial" w:hAnsi="Arial" w:cs="Arial"/>
                <w:szCs w:val="24"/>
              </w:rPr>
              <w:t>Kotla</w:t>
            </w:r>
            <w:proofErr w:type="spellEnd"/>
            <w:r w:rsidRPr="00043FE0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043FE0">
              <w:rPr>
                <w:rFonts w:ascii="Arial" w:hAnsi="Arial" w:cs="Arial"/>
                <w:szCs w:val="24"/>
              </w:rPr>
              <w:t>Mubarakpur</w:t>
            </w:r>
            <w:proofErr w:type="spellEnd"/>
            <w:r w:rsidRPr="00043FE0">
              <w:rPr>
                <w:rFonts w:ascii="Arial" w:hAnsi="Arial" w:cs="Arial"/>
                <w:szCs w:val="24"/>
              </w:rPr>
              <w:t xml:space="preserve">, </w:t>
            </w:r>
          </w:p>
          <w:p w:rsidR="00966CC2" w:rsidRPr="00043FE0" w:rsidRDefault="00966CC2" w:rsidP="00BB2C14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43FE0">
              <w:rPr>
                <w:rFonts w:ascii="Arial" w:hAnsi="Arial" w:cs="Arial"/>
                <w:szCs w:val="24"/>
              </w:rPr>
              <w:t>New Delhi-110003.</w:t>
            </w:r>
          </w:p>
        </w:tc>
        <w:tc>
          <w:tcPr>
            <w:tcW w:w="809" w:type="pct"/>
          </w:tcPr>
          <w:p w:rsidR="00966CC2" w:rsidRPr="00043FE0" w:rsidRDefault="00966CC2" w:rsidP="00BB2C14">
            <w:pPr>
              <w:widowControl w:val="0"/>
              <w:overflowPunct w:val="0"/>
              <w:autoSpaceDE w:val="0"/>
              <w:autoSpaceDN w:val="0"/>
              <w:adjustRightInd w:val="0"/>
              <w:spacing w:line="271" w:lineRule="auto"/>
              <w:ind w:right="270"/>
              <w:jc w:val="both"/>
              <w:rPr>
                <w:rFonts w:ascii="Arial" w:hAnsi="Arial" w:cs="Arial"/>
                <w:szCs w:val="24"/>
              </w:rPr>
            </w:pPr>
            <w:r w:rsidRPr="00043FE0">
              <w:rPr>
                <w:rFonts w:ascii="Arial" w:hAnsi="Arial" w:cs="Arial"/>
                <w:szCs w:val="24"/>
              </w:rPr>
              <w:t xml:space="preserve">Repair/Renovation at SKV </w:t>
            </w:r>
            <w:proofErr w:type="spellStart"/>
            <w:r w:rsidRPr="00043FE0">
              <w:rPr>
                <w:rFonts w:ascii="Arial" w:hAnsi="Arial" w:cs="Arial"/>
                <w:szCs w:val="24"/>
              </w:rPr>
              <w:t>Sultanpur</w:t>
            </w:r>
            <w:proofErr w:type="spellEnd"/>
            <w:r w:rsidRPr="00043FE0">
              <w:rPr>
                <w:rFonts w:ascii="Arial" w:hAnsi="Arial" w:cs="Arial"/>
                <w:szCs w:val="24"/>
              </w:rPr>
              <w:t xml:space="preserve"> (School ID: 1923061).</w:t>
            </w:r>
          </w:p>
        </w:tc>
        <w:tc>
          <w:tcPr>
            <w:tcW w:w="570" w:type="pct"/>
          </w:tcPr>
          <w:p w:rsidR="00966CC2" w:rsidRPr="00043FE0" w:rsidRDefault="00966CC2" w:rsidP="00BB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43FE0">
              <w:rPr>
                <w:rFonts w:ascii="Arial" w:hAnsi="Arial" w:cs="Arial"/>
                <w:b/>
                <w:szCs w:val="24"/>
              </w:rPr>
              <w:t>30</w:t>
            </w:r>
          </w:p>
        </w:tc>
        <w:tc>
          <w:tcPr>
            <w:tcW w:w="713" w:type="pct"/>
          </w:tcPr>
          <w:p w:rsidR="00966CC2" w:rsidRPr="00043FE0" w:rsidRDefault="00966CC2" w:rsidP="00BB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43FE0">
              <w:rPr>
                <w:rFonts w:ascii="Arial" w:hAnsi="Arial" w:cs="Arial"/>
                <w:b/>
                <w:szCs w:val="24"/>
              </w:rPr>
              <w:t>05/02/2016</w:t>
            </w:r>
          </w:p>
        </w:tc>
        <w:tc>
          <w:tcPr>
            <w:tcW w:w="713" w:type="pct"/>
          </w:tcPr>
          <w:p w:rsidR="00966CC2" w:rsidRPr="00043FE0" w:rsidRDefault="00966CC2" w:rsidP="00BB2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Cs w:val="24"/>
              </w:rPr>
            </w:pPr>
            <w:r w:rsidRPr="00043FE0">
              <w:rPr>
                <w:rFonts w:ascii="Arial" w:hAnsi="Arial" w:cs="Arial"/>
                <w:b/>
                <w:szCs w:val="24"/>
              </w:rPr>
              <w:t>04/05/2016</w:t>
            </w:r>
          </w:p>
        </w:tc>
      </w:tr>
    </w:tbl>
    <w:p w:rsidR="00966CC2" w:rsidRPr="00043FE0" w:rsidRDefault="00966CC2" w:rsidP="00966CC2">
      <w:pPr>
        <w:pStyle w:val="BodyText2"/>
        <w:tabs>
          <w:tab w:val="left" w:pos="630"/>
        </w:tabs>
        <w:spacing w:before="40" w:after="40" w:line="280" w:lineRule="atLeast"/>
        <w:rPr>
          <w:rFonts w:cs="Arial"/>
          <w:sz w:val="24"/>
          <w:szCs w:val="24"/>
        </w:rPr>
      </w:pPr>
    </w:p>
    <w:p w:rsidR="00966CC2" w:rsidRPr="00043FE0" w:rsidRDefault="00966CC2" w:rsidP="00966CC2">
      <w:pPr>
        <w:pStyle w:val="BodyText2"/>
        <w:tabs>
          <w:tab w:val="left" w:pos="630"/>
          <w:tab w:val="left" w:pos="3240"/>
        </w:tabs>
        <w:spacing w:before="40" w:after="40" w:line="280" w:lineRule="atLeast"/>
        <w:rPr>
          <w:rFonts w:cs="Arial"/>
          <w:sz w:val="24"/>
          <w:szCs w:val="24"/>
        </w:rPr>
      </w:pPr>
    </w:p>
    <w:p w:rsidR="00966CC2" w:rsidRPr="00043FE0" w:rsidRDefault="00966CC2" w:rsidP="00966CC2">
      <w:pPr>
        <w:pStyle w:val="BodyText2"/>
        <w:tabs>
          <w:tab w:val="left" w:pos="630"/>
          <w:tab w:val="left" w:pos="3240"/>
        </w:tabs>
        <w:spacing w:before="40" w:after="40" w:line="280" w:lineRule="atLeast"/>
        <w:rPr>
          <w:rFonts w:cs="Arial"/>
          <w:sz w:val="24"/>
          <w:szCs w:val="24"/>
        </w:rPr>
      </w:pPr>
    </w:p>
    <w:p w:rsidR="00966CC2" w:rsidRPr="00043FE0" w:rsidRDefault="00966CC2" w:rsidP="00966CC2">
      <w:pPr>
        <w:pStyle w:val="BodyText2"/>
        <w:tabs>
          <w:tab w:val="left" w:pos="2160"/>
        </w:tabs>
        <w:spacing w:before="40" w:after="40" w:line="280" w:lineRule="atLeast"/>
        <w:rPr>
          <w:rFonts w:cs="Arial"/>
          <w:sz w:val="24"/>
          <w:szCs w:val="24"/>
        </w:rPr>
      </w:pPr>
      <w:r w:rsidRPr="00043FE0">
        <w:rPr>
          <w:rFonts w:cs="Arial"/>
          <w:sz w:val="24"/>
          <w:szCs w:val="24"/>
        </w:rPr>
        <w:t>Place</w:t>
      </w:r>
      <w:proofErr w:type="gramStart"/>
      <w:r w:rsidRPr="00043FE0">
        <w:rPr>
          <w:rFonts w:cs="Arial"/>
          <w:sz w:val="24"/>
          <w:szCs w:val="24"/>
        </w:rPr>
        <w:t>:-</w:t>
      </w:r>
      <w:proofErr w:type="gramEnd"/>
      <w:r w:rsidRPr="00043FE0">
        <w:rPr>
          <w:rFonts w:cs="Arial"/>
          <w:sz w:val="24"/>
          <w:szCs w:val="24"/>
        </w:rPr>
        <w:t xml:space="preserve"> New Delhi</w:t>
      </w:r>
    </w:p>
    <w:p w:rsidR="00966CC2" w:rsidRDefault="00966CC2" w:rsidP="00966CC2">
      <w:pPr>
        <w:pStyle w:val="BodyText2"/>
        <w:tabs>
          <w:tab w:val="left" w:pos="2160"/>
          <w:tab w:val="left" w:pos="6480"/>
        </w:tabs>
        <w:spacing w:before="40" w:after="40" w:line="280" w:lineRule="atLeast"/>
        <w:rPr>
          <w:i/>
          <w:sz w:val="20"/>
        </w:rPr>
      </w:pPr>
      <w:r w:rsidRPr="00043FE0">
        <w:rPr>
          <w:rFonts w:cs="Arial"/>
          <w:sz w:val="24"/>
          <w:szCs w:val="24"/>
        </w:rPr>
        <w:t xml:space="preserve">Date </w:t>
      </w:r>
      <w:r w:rsidRPr="00043FE0">
        <w:rPr>
          <w:rFonts w:cs="Arial"/>
          <w:sz w:val="24"/>
          <w:szCs w:val="24"/>
          <w:u w:val="single"/>
        </w:rPr>
        <w:t xml:space="preserve"> </w:t>
      </w:r>
      <w:r w:rsidRPr="00043FE0">
        <w:rPr>
          <w:rFonts w:cs="Arial"/>
          <w:sz w:val="24"/>
          <w:szCs w:val="24"/>
          <w:u w:val="single"/>
        </w:rPr>
        <w:tab/>
      </w:r>
      <w:r>
        <w:rPr>
          <w:sz w:val="20"/>
        </w:rPr>
        <w:t xml:space="preserve">                                                       </w:t>
      </w:r>
      <w:r>
        <w:rPr>
          <w:i/>
          <w:sz w:val="20"/>
        </w:rPr>
        <w:t>Signature of the Licensing Officer</w:t>
      </w:r>
    </w:p>
    <w:p w:rsidR="00D1293F" w:rsidRDefault="00D1293F">
      <w:r>
        <w:br w:type="page"/>
      </w:r>
    </w:p>
    <w:p w:rsidR="00D1293F" w:rsidRDefault="00D1293F" w:rsidP="00D1293F">
      <w:pPr>
        <w:pStyle w:val="Title"/>
      </w:pPr>
      <w:r>
        <w:lastRenderedPageBreak/>
        <w:t xml:space="preserve">Contract </w:t>
      </w:r>
      <w:proofErr w:type="spellStart"/>
      <w:r>
        <w:t>Labour</w:t>
      </w:r>
      <w:proofErr w:type="spellEnd"/>
      <w:r>
        <w:t xml:space="preserve"> (Regulation &amp; Abolition) Central Rules</w:t>
      </w:r>
    </w:p>
    <w:p w:rsidR="00D1293F" w:rsidRDefault="00D1293F" w:rsidP="00D1293F">
      <w:pPr>
        <w:pStyle w:val="Title"/>
      </w:pPr>
      <w:r>
        <w:t>FORM XII</w:t>
      </w:r>
    </w:p>
    <w:p w:rsidR="00D1293F" w:rsidRDefault="00D1293F" w:rsidP="00D1293F">
      <w:pPr>
        <w:spacing w:before="40" w:after="40" w:line="280" w:lineRule="atLeast"/>
        <w:jc w:val="center"/>
        <w:rPr>
          <w:rFonts w:ascii="Arial" w:hAnsi="Arial"/>
        </w:rPr>
      </w:pPr>
      <w:r>
        <w:rPr>
          <w:rFonts w:ascii="Arial" w:hAnsi="Arial"/>
          <w:sz w:val="18"/>
        </w:rPr>
        <w:t>See Rule 74</w:t>
      </w:r>
    </w:p>
    <w:p w:rsidR="00D1293F" w:rsidRDefault="00D1293F" w:rsidP="00D1293F">
      <w:pPr>
        <w:spacing w:before="40" w:after="40" w:line="280" w:lineRule="atLeast"/>
        <w:jc w:val="center"/>
        <w:rPr>
          <w:rFonts w:ascii="Arial" w:hAnsi="Arial"/>
        </w:rPr>
      </w:pPr>
    </w:p>
    <w:p w:rsidR="00D1293F" w:rsidRDefault="00D1293F" w:rsidP="00D1293F">
      <w:pPr>
        <w:pStyle w:val="Heading5"/>
        <w:spacing w:before="40" w:after="40" w:line="280" w:lineRule="atLeast"/>
        <w:ind w:left="0"/>
        <w:rPr>
          <w:i w:val="0"/>
          <w:sz w:val="22"/>
        </w:rPr>
      </w:pPr>
      <w:r>
        <w:rPr>
          <w:i w:val="0"/>
          <w:sz w:val="22"/>
        </w:rPr>
        <w:t>Register of Contractors</w:t>
      </w:r>
    </w:p>
    <w:p w:rsidR="00D1293F" w:rsidRDefault="00D1293F" w:rsidP="00D1293F">
      <w:pPr>
        <w:spacing w:before="40" w:after="40" w:line="280" w:lineRule="atLeast"/>
        <w:ind w:firstLine="720"/>
        <w:jc w:val="center"/>
        <w:rPr>
          <w:rFonts w:ascii="Arial" w:hAnsi="Arial"/>
        </w:rPr>
      </w:pPr>
    </w:p>
    <w:p w:rsidR="00D1293F" w:rsidRDefault="00D1293F" w:rsidP="00D1293F">
      <w:pPr>
        <w:tabs>
          <w:tab w:val="center" w:pos="6480"/>
        </w:tabs>
        <w:spacing w:before="40" w:after="40" w:line="280" w:lineRule="atLeast"/>
        <w:ind w:firstLine="720"/>
        <w:jc w:val="both"/>
        <w:rPr>
          <w:rFonts w:ascii="Arial" w:hAnsi="Arial"/>
        </w:rPr>
      </w:pPr>
    </w:p>
    <w:p w:rsidR="00D1293F" w:rsidRPr="004628E0" w:rsidRDefault="00D1293F" w:rsidP="00D1293F">
      <w:pPr>
        <w:pStyle w:val="BodyText2"/>
        <w:numPr>
          <w:ilvl w:val="0"/>
          <w:numId w:val="1"/>
        </w:numPr>
        <w:tabs>
          <w:tab w:val="clear" w:pos="630"/>
          <w:tab w:val="num" w:pos="360"/>
          <w:tab w:val="left" w:pos="9720"/>
        </w:tabs>
        <w:spacing w:before="40" w:after="40" w:line="280" w:lineRule="atLeast"/>
        <w:ind w:left="360" w:hanging="360"/>
        <w:jc w:val="both"/>
        <w:rPr>
          <w:rFonts w:ascii="Times New Roman" w:hAnsi="Times New Roman"/>
          <w:szCs w:val="22"/>
        </w:rPr>
      </w:pPr>
      <w:r w:rsidRPr="004628E0">
        <w:rPr>
          <w:rFonts w:ascii="Times New Roman" w:hAnsi="Times New Roman"/>
          <w:szCs w:val="22"/>
        </w:rPr>
        <w:t xml:space="preserve">Name and address of the Principal </w:t>
      </w:r>
      <w:proofErr w:type="gramStart"/>
      <w:r w:rsidRPr="004628E0">
        <w:rPr>
          <w:rFonts w:ascii="Times New Roman" w:hAnsi="Times New Roman"/>
          <w:szCs w:val="22"/>
        </w:rPr>
        <w:t>Employer ,</w:t>
      </w:r>
      <w:proofErr w:type="gramEnd"/>
      <w:r w:rsidRPr="004628E0">
        <w:rPr>
          <w:rFonts w:ascii="Times New Roman" w:hAnsi="Times New Roman"/>
          <w:szCs w:val="22"/>
        </w:rPr>
        <w:t xml:space="preserve"> </w:t>
      </w:r>
      <w:proofErr w:type="spellStart"/>
      <w:r w:rsidRPr="004628E0">
        <w:rPr>
          <w:rFonts w:ascii="Times New Roman" w:hAnsi="Times New Roman"/>
          <w:szCs w:val="22"/>
        </w:rPr>
        <w:t>Er</w:t>
      </w:r>
      <w:proofErr w:type="spellEnd"/>
      <w:r w:rsidRPr="004628E0">
        <w:rPr>
          <w:rFonts w:ascii="Times New Roman" w:hAnsi="Times New Roman"/>
          <w:szCs w:val="22"/>
        </w:rPr>
        <w:t>. C.S. AZAD, EXECUTIVE ENGINEER, CIVIL BUILDING MAINTENANCE DIVISION M-422, PWD (GNCTD), PTS MALVIYA NAGAR, NEW DELHI-110017.</w:t>
      </w:r>
      <w:r w:rsidRPr="004628E0">
        <w:rPr>
          <w:rFonts w:ascii="Times New Roman" w:hAnsi="Times New Roman"/>
          <w:szCs w:val="22"/>
        </w:rPr>
        <w:tab/>
      </w:r>
    </w:p>
    <w:p w:rsidR="00D1293F" w:rsidRPr="004628E0" w:rsidRDefault="00D1293F" w:rsidP="00D1293F">
      <w:pPr>
        <w:pStyle w:val="BodyText2"/>
        <w:numPr>
          <w:ilvl w:val="0"/>
          <w:numId w:val="1"/>
        </w:numPr>
        <w:tabs>
          <w:tab w:val="clear" w:pos="630"/>
          <w:tab w:val="num" w:pos="360"/>
          <w:tab w:val="left" w:pos="9720"/>
        </w:tabs>
        <w:spacing w:before="40" w:after="40" w:line="280" w:lineRule="atLeast"/>
        <w:ind w:left="360" w:hanging="360"/>
        <w:jc w:val="both"/>
        <w:rPr>
          <w:rFonts w:ascii="Times New Roman" w:hAnsi="Times New Roman"/>
          <w:szCs w:val="22"/>
        </w:rPr>
      </w:pPr>
      <w:r w:rsidRPr="004628E0">
        <w:rPr>
          <w:rFonts w:ascii="Times New Roman" w:hAnsi="Times New Roman"/>
          <w:szCs w:val="22"/>
        </w:rPr>
        <w:t>Name and address of the establishment</w:t>
      </w:r>
      <w:proofErr w:type="gramStart"/>
      <w:r w:rsidRPr="004628E0">
        <w:rPr>
          <w:rFonts w:ascii="Times New Roman" w:hAnsi="Times New Roman"/>
          <w:szCs w:val="22"/>
        </w:rPr>
        <w:t xml:space="preserve">,  </w:t>
      </w:r>
      <w:proofErr w:type="spellStart"/>
      <w:r w:rsidRPr="004628E0">
        <w:rPr>
          <w:rFonts w:ascii="Times New Roman" w:hAnsi="Times New Roman"/>
          <w:szCs w:val="22"/>
        </w:rPr>
        <w:t>Er</w:t>
      </w:r>
      <w:proofErr w:type="spellEnd"/>
      <w:proofErr w:type="gramEnd"/>
      <w:r w:rsidRPr="004628E0">
        <w:rPr>
          <w:rFonts w:ascii="Times New Roman" w:hAnsi="Times New Roman"/>
          <w:szCs w:val="22"/>
        </w:rPr>
        <w:t>. C.S. AZAD, EXECUTIVE ENGINEER, O/o THE EXECUTIVE ENGINEER, CIVIL BUILDING MAINTENANCE DIVISION M-422, PWD (GNCTD), PTS MALVIYA NAGAR, NEW DELHI-110017.</w:t>
      </w:r>
    </w:p>
    <w:p w:rsidR="00D1293F" w:rsidRPr="004628E0" w:rsidRDefault="00D1293F" w:rsidP="00D1293F">
      <w:pPr>
        <w:pStyle w:val="BodyText2"/>
        <w:tabs>
          <w:tab w:val="num" w:pos="360"/>
          <w:tab w:val="left" w:pos="9720"/>
        </w:tabs>
        <w:spacing w:before="40" w:after="40" w:line="280" w:lineRule="atLeast"/>
        <w:ind w:left="360"/>
        <w:jc w:val="both"/>
        <w:rPr>
          <w:sz w:val="20"/>
        </w:rPr>
      </w:pPr>
    </w:p>
    <w:tbl>
      <w:tblPr>
        <w:tblW w:w="102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880"/>
        <w:gridCol w:w="1350"/>
        <w:gridCol w:w="1350"/>
        <w:gridCol w:w="1260"/>
        <w:gridCol w:w="1350"/>
        <w:gridCol w:w="1530"/>
      </w:tblGrid>
      <w:tr w:rsidR="00D1293F" w:rsidTr="00EA2E78">
        <w:trPr>
          <w:cantSplit/>
        </w:trPr>
        <w:tc>
          <w:tcPr>
            <w:tcW w:w="540" w:type="dxa"/>
            <w:vMerge w:val="restart"/>
          </w:tcPr>
          <w:p w:rsidR="00D1293F" w:rsidRDefault="00D1293F" w:rsidP="00EA2E78">
            <w:pPr>
              <w:pStyle w:val="BodyText2"/>
              <w:tabs>
                <w:tab w:val="left" w:pos="630"/>
                <w:tab w:val="center" w:pos="3870"/>
                <w:tab w:val="center" w:pos="7020"/>
              </w:tabs>
              <w:spacing w:before="40" w:after="40" w:line="28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Sl. </w:t>
            </w:r>
            <w:r>
              <w:rPr>
                <w:b/>
                <w:sz w:val="20"/>
              </w:rPr>
              <w:br/>
              <w:t>No.</w:t>
            </w:r>
          </w:p>
        </w:tc>
        <w:tc>
          <w:tcPr>
            <w:tcW w:w="2880" w:type="dxa"/>
            <w:vMerge w:val="restart"/>
          </w:tcPr>
          <w:p w:rsidR="00D1293F" w:rsidRDefault="00D1293F" w:rsidP="00EA2E78">
            <w:pPr>
              <w:pStyle w:val="BodyText2"/>
              <w:tabs>
                <w:tab w:val="left" w:pos="630"/>
                <w:tab w:val="center" w:pos="3870"/>
                <w:tab w:val="center" w:pos="7020"/>
              </w:tabs>
              <w:spacing w:before="40" w:after="40" w:line="28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Name and address of contractor</w:t>
            </w:r>
          </w:p>
        </w:tc>
        <w:tc>
          <w:tcPr>
            <w:tcW w:w="1350" w:type="dxa"/>
            <w:vMerge w:val="restart"/>
          </w:tcPr>
          <w:p w:rsidR="00D1293F" w:rsidRDefault="00D1293F" w:rsidP="00EA2E78">
            <w:pPr>
              <w:pStyle w:val="BodyText2"/>
              <w:tabs>
                <w:tab w:val="left" w:pos="630"/>
                <w:tab w:val="center" w:pos="3870"/>
                <w:tab w:val="center" w:pos="7020"/>
              </w:tabs>
              <w:spacing w:before="40" w:after="40" w:line="28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Nature of work on contract</w:t>
            </w:r>
          </w:p>
        </w:tc>
        <w:tc>
          <w:tcPr>
            <w:tcW w:w="1350" w:type="dxa"/>
            <w:vMerge w:val="restart"/>
          </w:tcPr>
          <w:p w:rsidR="00D1293F" w:rsidRDefault="00D1293F" w:rsidP="00EA2E78">
            <w:pPr>
              <w:pStyle w:val="BodyText2"/>
              <w:tabs>
                <w:tab w:val="left" w:pos="630"/>
                <w:tab w:val="center" w:pos="3870"/>
                <w:tab w:val="center" w:pos="7020"/>
              </w:tabs>
              <w:spacing w:before="40" w:after="40" w:line="28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Location of contract work</w:t>
            </w:r>
          </w:p>
        </w:tc>
        <w:tc>
          <w:tcPr>
            <w:tcW w:w="2610" w:type="dxa"/>
            <w:gridSpan w:val="2"/>
          </w:tcPr>
          <w:p w:rsidR="00D1293F" w:rsidRDefault="00D1293F" w:rsidP="00EA2E78">
            <w:pPr>
              <w:pStyle w:val="BodyText2"/>
              <w:tabs>
                <w:tab w:val="left" w:pos="630"/>
                <w:tab w:val="center" w:pos="3870"/>
                <w:tab w:val="center" w:pos="7020"/>
              </w:tabs>
              <w:spacing w:before="40" w:after="40" w:line="28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Period of contract</w:t>
            </w:r>
          </w:p>
        </w:tc>
        <w:tc>
          <w:tcPr>
            <w:tcW w:w="1530" w:type="dxa"/>
            <w:vMerge w:val="restart"/>
          </w:tcPr>
          <w:p w:rsidR="00D1293F" w:rsidRDefault="00D1293F" w:rsidP="00EA2E78">
            <w:pPr>
              <w:pStyle w:val="BodyText2"/>
              <w:tabs>
                <w:tab w:val="left" w:pos="630"/>
                <w:tab w:val="center" w:pos="3870"/>
                <w:tab w:val="center" w:pos="7020"/>
              </w:tabs>
              <w:spacing w:before="40" w:after="40" w:line="28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Maximum No. of workmen employed by contractor</w:t>
            </w:r>
          </w:p>
        </w:tc>
      </w:tr>
      <w:tr w:rsidR="00D1293F" w:rsidTr="00EA2E78">
        <w:trPr>
          <w:cantSplit/>
        </w:trPr>
        <w:tc>
          <w:tcPr>
            <w:tcW w:w="540" w:type="dxa"/>
            <w:vMerge/>
          </w:tcPr>
          <w:p w:rsidR="00D1293F" w:rsidRDefault="00D1293F" w:rsidP="00EA2E78">
            <w:pPr>
              <w:pStyle w:val="BodyText2"/>
              <w:tabs>
                <w:tab w:val="left" w:pos="630"/>
                <w:tab w:val="center" w:pos="3870"/>
                <w:tab w:val="center" w:pos="7020"/>
              </w:tabs>
              <w:spacing w:before="40" w:after="40" w:line="280" w:lineRule="atLeast"/>
              <w:rPr>
                <w:b/>
                <w:sz w:val="20"/>
              </w:rPr>
            </w:pPr>
          </w:p>
        </w:tc>
        <w:tc>
          <w:tcPr>
            <w:tcW w:w="2880" w:type="dxa"/>
            <w:vMerge/>
          </w:tcPr>
          <w:p w:rsidR="00D1293F" w:rsidRDefault="00D1293F" w:rsidP="00EA2E78">
            <w:pPr>
              <w:pStyle w:val="BodyText2"/>
              <w:tabs>
                <w:tab w:val="left" w:pos="630"/>
                <w:tab w:val="center" w:pos="3870"/>
                <w:tab w:val="center" w:pos="7020"/>
              </w:tabs>
              <w:spacing w:before="40" w:after="40" w:line="280" w:lineRule="atLeast"/>
              <w:rPr>
                <w:b/>
                <w:sz w:val="20"/>
              </w:rPr>
            </w:pPr>
          </w:p>
        </w:tc>
        <w:tc>
          <w:tcPr>
            <w:tcW w:w="1350" w:type="dxa"/>
            <w:vMerge/>
          </w:tcPr>
          <w:p w:rsidR="00D1293F" w:rsidRDefault="00D1293F" w:rsidP="00EA2E78">
            <w:pPr>
              <w:pStyle w:val="BodyText2"/>
              <w:tabs>
                <w:tab w:val="left" w:pos="630"/>
                <w:tab w:val="center" w:pos="3870"/>
                <w:tab w:val="center" w:pos="7020"/>
              </w:tabs>
              <w:spacing w:before="40" w:after="40" w:line="280" w:lineRule="atLeast"/>
              <w:rPr>
                <w:b/>
                <w:sz w:val="20"/>
              </w:rPr>
            </w:pPr>
          </w:p>
        </w:tc>
        <w:tc>
          <w:tcPr>
            <w:tcW w:w="1350" w:type="dxa"/>
            <w:vMerge/>
          </w:tcPr>
          <w:p w:rsidR="00D1293F" w:rsidRDefault="00D1293F" w:rsidP="00EA2E78">
            <w:pPr>
              <w:pStyle w:val="BodyText2"/>
              <w:tabs>
                <w:tab w:val="left" w:pos="630"/>
                <w:tab w:val="center" w:pos="3870"/>
                <w:tab w:val="center" w:pos="7020"/>
              </w:tabs>
              <w:spacing w:before="40" w:after="40" w:line="280" w:lineRule="atLeast"/>
              <w:rPr>
                <w:b/>
                <w:sz w:val="20"/>
              </w:rPr>
            </w:pPr>
          </w:p>
        </w:tc>
        <w:tc>
          <w:tcPr>
            <w:tcW w:w="1260" w:type="dxa"/>
          </w:tcPr>
          <w:p w:rsidR="00D1293F" w:rsidRDefault="00D1293F" w:rsidP="00EA2E78">
            <w:pPr>
              <w:pStyle w:val="BodyText2"/>
              <w:tabs>
                <w:tab w:val="left" w:pos="630"/>
                <w:tab w:val="center" w:pos="3870"/>
                <w:tab w:val="center" w:pos="7020"/>
              </w:tabs>
              <w:spacing w:before="40" w:after="40" w:line="28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From</w:t>
            </w:r>
          </w:p>
        </w:tc>
        <w:tc>
          <w:tcPr>
            <w:tcW w:w="1350" w:type="dxa"/>
          </w:tcPr>
          <w:p w:rsidR="00D1293F" w:rsidRDefault="00D1293F" w:rsidP="00EA2E78">
            <w:pPr>
              <w:pStyle w:val="BodyText2"/>
              <w:tabs>
                <w:tab w:val="left" w:pos="630"/>
                <w:tab w:val="center" w:pos="3870"/>
                <w:tab w:val="center" w:pos="7020"/>
              </w:tabs>
              <w:spacing w:before="40" w:after="40" w:line="280" w:lineRule="atLeast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</w:t>
            </w:r>
          </w:p>
        </w:tc>
        <w:tc>
          <w:tcPr>
            <w:tcW w:w="1530" w:type="dxa"/>
            <w:vMerge/>
          </w:tcPr>
          <w:p w:rsidR="00D1293F" w:rsidRDefault="00D1293F" w:rsidP="00EA2E78">
            <w:pPr>
              <w:pStyle w:val="BodyText2"/>
              <w:tabs>
                <w:tab w:val="left" w:pos="630"/>
                <w:tab w:val="center" w:pos="3870"/>
                <w:tab w:val="center" w:pos="7020"/>
              </w:tabs>
              <w:spacing w:before="40" w:after="40" w:line="280" w:lineRule="atLeast"/>
              <w:rPr>
                <w:b/>
                <w:sz w:val="20"/>
              </w:rPr>
            </w:pPr>
          </w:p>
        </w:tc>
      </w:tr>
      <w:tr w:rsidR="00D1293F" w:rsidTr="00EA2E78">
        <w:tc>
          <w:tcPr>
            <w:tcW w:w="540" w:type="dxa"/>
          </w:tcPr>
          <w:p w:rsidR="00D1293F" w:rsidRDefault="00D1293F" w:rsidP="00EA2E78">
            <w:pPr>
              <w:pStyle w:val="BodyText2"/>
              <w:tabs>
                <w:tab w:val="left" w:pos="630"/>
                <w:tab w:val="center" w:pos="3870"/>
                <w:tab w:val="center" w:pos="7020"/>
              </w:tabs>
              <w:spacing w:before="40" w:after="40" w:line="280" w:lineRule="atLeast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2880" w:type="dxa"/>
          </w:tcPr>
          <w:p w:rsidR="00D1293F" w:rsidRPr="004628E0" w:rsidRDefault="00D1293F" w:rsidP="00EA2E78">
            <w:pPr>
              <w:pStyle w:val="BodyText2"/>
              <w:tabs>
                <w:tab w:val="left" w:pos="630"/>
                <w:tab w:val="center" w:pos="3870"/>
                <w:tab w:val="center" w:pos="7020"/>
              </w:tabs>
              <w:spacing w:before="40" w:after="40"/>
              <w:jc w:val="center"/>
              <w:rPr>
                <w:bCs/>
                <w:sz w:val="20"/>
              </w:rPr>
            </w:pPr>
            <w:r w:rsidRPr="004628E0">
              <w:rPr>
                <w:bCs/>
                <w:sz w:val="20"/>
              </w:rPr>
              <w:t xml:space="preserve">M/s. </w:t>
            </w:r>
            <w:proofErr w:type="spellStart"/>
            <w:r w:rsidRPr="004628E0">
              <w:rPr>
                <w:bCs/>
                <w:sz w:val="20"/>
              </w:rPr>
              <w:t>Imanullah</w:t>
            </w:r>
            <w:proofErr w:type="spellEnd"/>
            <w:r w:rsidRPr="004628E0">
              <w:rPr>
                <w:bCs/>
                <w:sz w:val="20"/>
              </w:rPr>
              <w:t xml:space="preserve"> &amp; Co.</w:t>
            </w:r>
            <w:proofErr w:type="gramStart"/>
            <w:r w:rsidRPr="004628E0">
              <w:rPr>
                <w:bCs/>
                <w:sz w:val="20"/>
              </w:rPr>
              <w:t>,17</w:t>
            </w:r>
            <w:proofErr w:type="gramEnd"/>
            <w:r w:rsidRPr="004628E0">
              <w:rPr>
                <w:bCs/>
                <w:sz w:val="20"/>
              </w:rPr>
              <w:t>, WEST LAXMI MARKE</w:t>
            </w:r>
            <w:r>
              <w:rPr>
                <w:bCs/>
                <w:sz w:val="20"/>
              </w:rPr>
              <w:t>T</w:t>
            </w:r>
            <w:r w:rsidRPr="004628E0">
              <w:rPr>
                <w:bCs/>
                <w:sz w:val="20"/>
              </w:rPr>
              <w:t xml:space="preserve"> STREET NO. 5,</w:t>
            </w:r>
          </w:p>
          <w:p w:rsidR="00D1293F" w:rsidRPr="004628E0" w:rsidRDefault="00D1293F" w:rsidP="00EA2E78">
            <w:pPr>
              <w:pStyle w:val="BodyText2"/>
              <w:tabs>
                <w:tab w:val="left" w:pos="630"/>
                <w:tab w:val="center" w:pos="3870"/>
                <w:tab w:val="center" w:pos="7020"/>
              </w:tabs>
              <w:spacing w:before="40" w:after="40"/>
              <w:jc w:val="center"/>
              <w:rPr>
                <w:bCs/>
                <w:sz w:val="20"/>
              </w:rPr>
            </w:pPr>
            <w:r w:rsidRPr="004628E0">
              <w:rPr>
                <w:bCs/>
                <w:sz w:val="20"/>
              </w:rPr>
              <w:t>Delhi-110051</w:t>
            </w:r>
          </w:p>
          <w:p w:rsidR="00D1293F" w:rsidRDefault="00D1293F" w:rsidP="00EA2E78">
            <w:pPr>
              <w:pStyle w:val="BodyText2"/>
              <w:tabs>
                <w:tab w:val="left" w:pos="630"/>
                <w:tab w:val="center" w:pos="3870"/>
                <w:tab w:val="center" w:pos="7020"/>
              </w:tabs>
              <w:spacing w:before="40" w:after="40"/>
              <w:rPr>
                <w:sz w:val="20"/>
              </w:rPr>
            </w:pPr>
          </w:p>
        </w:tc>
        <w:tc>
          <w:tcPr>
            <w:tcW w:w="1350" w:type="dxa"/>
          </w:tcPr>
          <w:p w:rsidR="00D1293F" w:rsidRDefault="00D1293F" w:rsidP="00EA2E78">
            <w:pPr>
              <w:pStyle w:val="BodyText2"/>
              <w:tabs>
                <w:tab w:val="left" w:pos="630"/>
                <w:tab w:val="center" w:pos="3870"/>
                <w:tab w:val="center" w:pos="7020"/>
              </w:tabs>
              <w:spacing w:before="40" w:after="40" w:line="2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LABOUR SUPPLY</w:t>
            </w:r>
          </w:p>
        </w:tc>
        <w:tc>
          <w:tcPr>
            <w:tcW w:w="1350" w:type="dxa"/>
          </w:tcPr>
          <w:p w:rsidR="00D1293F" w:rsidRDefault="00D1293F" w:rsidP="00EA2E78">
            <w:pPr>
              <w:pStyle w:val="BodyText2"/>
              <w:tabs>
                <w:tab w:val="left" w:pos="630"/>
                <w:tab w:val="center" w:pos="3870"/>
                <w:tab w:val="center" w:pos="7020"/>
              </w:tabs>
              <w:spacing w:before="40" w:after="40" w:line="2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PTS MALVIYA NAGAR, NEW DELHI</w:t>
            </w:r>
          </w:p>
        </w:tc>
        <w:tc>
          <w:tcPr>
            <w:tcW w:w="1260" w:type="dxa"/>
          </w:tcPr>
          <w:p w:rsidR="00D1293F" w:rsidRDefault="00D1293F" w:rsidP="00EA2E78">
            <w:pPr>
              <w:pStyle w:val="BodyText2"/>
              <w:tabs>
                <w:tab w:val="left" w:pos="630"/>
                <w:tab w:val="center" w:pos="3870"/>
                <w:tab w:val="center" w:pos="7020"/>
              </w:tabs>
              <w:spacing w:before="40" w:after="40" w:line="280" w:lineRule="atLeast"/>
              <w:rPr>
                <w:sz w:val="20"/>
              </w:rPr>
            </w:pPr>
            <w:r>
              <w:rPr>
                <w:sz w:val="20"/>
              </w:rPr>
              <w:t>30.08.2015</w:t>
            </w:r>
          </w:p>
        </w:tc>
        <w:tc>
          <w:tcPr>
            <w:tcW w:w="1350" w:type="dxa"/>
          </w:tcPr>
          <w:p w:rsidR="00D1293F" w:rsidRDefault="00D1293F" w:rsidP="00EA2E78">
            <w:pPr>
              <w:pStyle w:val="BodyText2"/>
              <w:tabs>
                <w:tab w:val="left" w:pos="630"/>
                <w:tab w:val="center" w:pos="3870"/>
                <w:tab w:val="center" w:pos="7020"/>
              </w:tabs>
              <w:spacing w:before="40" w:after="40" w:line="280" w:lineRule="atLeast"/>
              <w:rPr>
                <w:sz w:val="20"/>
              </w:rPr>
            </w:pPr>
            <w:r>
              <w:rPr>
                <w:sz w:val="20"/>
              </w:rPr>
              <w:t>28.02.2016</w:t>
            </w:r>
          </w:p>
        </w:tc>
        <w:tc>
          <w:tcPr>
            <w:tcW w:w="1530" w:type="dxa"/>
          </w:tcPr>
          <w:p w:rsidR="00D1293F" w:rsidRDefault="00D1293F" w:rsidP="00EA2E78">
            <w:pPr>
              <w:pStyle w:val="BodyText2"/>
              <w:tabs>
                <w:tab w:val="left" w:pos="630"/>
                <w:tab w:val="center" w:pos="3870"/>
                <w:tab w:val="center" w:pos="7020"/>
              </w:tabs>
              <w:spacing w:before="40" w:after="40" w:line="280" w:lineRule="atLeast"/>
              <w:jc w:val="center"/>
              <w:rPr>
                <w:sz w:val="20"/>
              </w:rPr>
            </w:pPr>
            <w:r>
              <w:rPr>
                <w:sz w:val="20"/>
              </w:rPr>
              <w:t>21 Nos. of workers.</w:t>
            </w:r>
          </w:p>
        </w:tc>
      </w:tr>
    </w:tbl>
    <w:p w:rsidR="00D1293F" w:rsidRDefault="00D1293F" w:rsidP="00D1293F">
      <w:pPr>
        <w:pStyle w:val="BodyText2"/>
        <w:tabs>
          <w:tab w:val="left" w:pos="630"/>
        </w:tabs>
        <w:spacing w:before="40" w:after="40" w:line="280" w:lineRule="atLeast"/>
        <w:rPr>
          <w:sz w:val="20"/>
        </w:rPr>
      </w:pPr>
    </w:p>
    <w:p w:rsidR="00D1293F" w:rsidRDefault="00D1293F" w:rsidP="00D1293F">
      <w:pPr>
        <w:pStyle w:val="BodyText2"/>
        <w:tabs>
          <w:tab w:val="left" w:pos="630"/>
          <w:tab w:val="left" w:pos="3240"/>
        </w:tabs>
        <w:spacing w:before="40" w:after="40" w:line="280" w:lineRule="atLeast"/>
        <w:rPr>
          <w:sz w:val="20"/>
        </w:rPr>
      </w:pPr>
    </w:p>
    <w:p w:rsidR="00D1293F" w:rsidRPr="004628E0" w:rsidRDefault="00D1293F" w:rsidP="00D1293F">
      <w:pPr>
        <w:pStyle w:val="BodyText2"/>
        <w:tabs>
          <w:tab w:val="left" w:pos="2160"/>
        </w:tabs>
        <w:spacing w:before="40" w:after="40" w:line="280" w:lineRule="atLeast"/>
        <w:rPr>
          <w:sz w:val="20"/>
        </w:rPr>
      </w:pPr>
      <w:r w:rsidRPr="004628E0">
        <w:rPr>
          <w:sz w:val="20"/>
        </w:rPr>
        <w:t>Place</w:t>
      </w:r>
      <w:proofErr w:type="gramStart"/>
      <w:r>
        <w:rPr>
          <w:sz w:val="20"/>
        </w:rPr>
        <w:t>:-</w:t>
      </w:r>
      <w:proofErr w:type="gramEnd"/>
      <w:r w:rsidRPr="004628E0">
        <w:rPr>
          <w:sz w:val="20"/>
        </w:rPr>
        <w:t xml:space="preserve"> </w:t>
      </w:r>
      <w:r>
        <w:rPr>
          <w:sz w:val="20"/>
        </w:rPr>
        <w:t>New Delhi</w:t>
      </w:r>
    </w:p>
    <w:p w:rsidR="00D1293F" w:rsidRDefault="00D1293F" w:rsidP="00D1293F">
      <w:pPr>
        <w:pStyle w:val="BodyText2"/>
        <w:tabs>
          <w:tab w:val="left" w:pos="2160"/>
          <w:tab w:val="left" w:pos="6480"/>
        </w:tabs>
        <w:spacing w:before="40" w:after="40" w:line="280" w:lineRule="atLeast"/>
        <w:rPr>
          <w:i/>
          <w:sz w:val="20"/>
        </w:rPr>
      </w:pPr>
      <w:r>
        <w:rPr>
          <w:sz w:val="20"/>
        </w:rPr>
        <w:t xml:space="preserve">Date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                                                       </w:t>
      </w:r>
      <w:r>
        <w:rPr>
          <w:i/>
          <w:sz w:val="20"/>
        </w:rPr>
        <w:t>Signature of the Licensing Officer</w:t>
      </w:r>
    </w:p>
    <w:p w:rsidR="00D1293F" w:rsidRDefault="00D1293F" w:rsidP="00D1293F"/>
    <w:p w:rsidR="00214F9B" w:rsidRDefault="00214F9B"/>
    <w:sectPr w:rsidR="00214F9B" w:rsidSect="00043FE0">
      <w:pgSz w:w="11909" w:h="16834" w:code="9"/>
      <w:pgMar w:top="1584" w:right="1440" w:bottom="446" w:left="1152" w:header="720" w:footer="720" w:gutter="0"/>
      <w:cols w:space="720" w:equalWidth="0">
        <w:col w:w="7967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AF3E8F"/>
    <w:multiLevelType w:val="singleLevel"/>
    <w:tmpl w:val="7CB0F138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966CC2"/>
    <w:rsid w:val="00043FE0"/>
    <w:rsid w:val="000A5374"/>
    <w:rsid w:val="00214F9B"/>
    <w:rsid w:val="004245B1"/>
    <w:rsid w:val="00966CC2"/>
    <w:rsid w:val="00C558E0"/>
    <w:rsid w:val="00D1293F"/>
    <w:rsid w:val="00F81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CC2"/>
    <w:rPr>
      <w:rFonts w:eastAsiaTheme="minorEastAsia"/>
    </w:rPr>
  </w:style>
  <w:style w:type="paragraph" w:styleId="Heading5">
    <w:name w:val="heading 5"/>
    <w:basedOn w:val="Normal"/>
    <w:next w:val="Normal"/>
    <w:link w:val="Heading5Char"/>
    <w:uiPriority w:val="9"/>
    <w:qFormat/>
    <w:rsid w:val="00966CC2"/>
    <w:pPr>
      <w:keepNext/>
      <w:spacing w:after="0" w:line="240" w:lineRule="auto"/>
      <w:ind w:left="720"/>
      <w:jc w:val="center"/>
      <w:outlineLvl w:val="4"/>
    </w:pPr>
    <w:rPr>
      <w:rFonts w:ascii="Arial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966CC2"/>
    <w:rPr>
      <w:rFonts w:ascii="Arial" w:eastAsiaTheme="minorEastAsia" w:hAnsi="Arial" w:cs="Times New Roman"/>
      <w:b/>
      <w:i/>
      <w:sz w:val="24"/>
      <w:szCs w:val="20"/>
    </w:rPr>
  </w:style>
  <w:style w:type="table" w:styleId="TableGrid">
    <w:name w:val="Table Grid"/>
    <w:basedOn w:val="TableNormal"/>
    <w:uiPriority w:val="59"/>
    <w:rsid w:val="00966CC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10"/>
    <w:qFormat/>
    <w:rsid w:val="00966CC2"/>
    <w:pPr>
      <w:spacing w:before="40" w:after="40" w:line="280" w:lineRule="atLeast"/>
      <w:jc w:val="center"/>
    </w:pPr>
    <w:rPr>
      <w:rFonts w:ascii="Arial" w:hAnsi="Arial" w:cs="Times New Roman"/>
      <w:b/>
      <w:color w:val="000000"/>
      <w:sz w:val="36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966CC2"/>
    <w:rPr>
      <w:rFonts w:ascii="Arial" w:eastAsiaTheme="minorEastAsia" w:hAnsi="Arial" w:cs="Times New Roman"/>
      <w:b/>
      <w:color w:val="000000"/>
      <w:sz w:val="36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966CC2"/>
    <w:pPr>
      <w:spacing w:after="0" w:line="240" w:lineRule="auto"/>
    </w:pPr>
    <w:rPr>
      <w:rFonts w:ascii="Arial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6CC2"/>
    <w:rPr>
      <w:rFonts w:ascii="Arial" w:eastAsiaTheme="minorEastAsia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459</Words>
  <Characters>2617</Characters>
  <Application>Microsoft Office Word</Application>
  <DocSecurity>0</DocSecurity>
  <Lines>21</Lines>
  <Paragraphs>6</Paragraphs>
  <ScaleCrop>false</ScaleCrop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CBMD 422</dc:creator>
  <cp:lastModifiedBy>CBMD 422</cp:lastModifiedBy>
  <cp:revision>4</cp:revision>
  <dcterms:created xsi:type="dcterms:W3CDTF">2016-03-14T10:07:00Z</dcterms:created>
  <dcterms:modified xsi:type="dcterms:W3CDTF">2016-03-14T10:21:00Z</dcterms:modified>
</cp:coreProperties>
</file>